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06290F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21164D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21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0316" w:rsidRPr="004A0316">
        <w:rPr>
          <w:b/>
        </w:rPr>
        <w:t>2</w:t>
      </w:r>
      <w:r w:rsidR="0053730B">
        <w:rPr>
          <w:b/>
        </w:rPr>
        <w:t>5</w:t>
      </w:r>
      <w:r w:rsidR="006535F1">
        <w:rPr>
          <w:b/>
        </w:rPr>
        <w:t xml:space="preserve"> </w:t>
      </w:r>
      <w:r w:rsidR="0006290F">
        <w:rPr>
          <w:b/>
        </w:rPr>
        <w:t>февраля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B0333">
        <w:rPr>
          <w:b/>
        </w:rPr>
        <w:t>9</w:t>
      </w:r>
      <w:r w:rsidR="00950708">
        <w:rPr>
          <w:b/>
        </w:rPr>
        <w:t xml:space="preserve"> часов </w:t>
      </w:r>
      <w:r w:rsidR="002B0333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6290F">
        <w:t>19 января 2021 года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06290F">
            <w:pPr>
              <w:jc w:val="both"/>
            </w:pPr>
            <w:r w:rsidRPr="00E32C0E">
              <w:t>38:08:</w:t>
            </w:r>
            <w:r w:rsidR="0053730B">
              <w:t>100</w:t>
            </w:r>
            <w:r w:rsidR="0006290F">
              <w:t>502</w:t>
            </w:r>
            <w:r w:rsidR="006535F1">
              <w:t>:</w:t>
            </w:r>
            <w:r w:rsidR="0006290F">
              <w:t>3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06290F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индивидуального жил</w:t>
            </w:r>
            <w:r w:rsidR="0006290F">
              <w:t>ищного строительства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06290F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06290F">
              <w:rPr>
                <w:rStyle w:val="FontStyle12"/>
                <w:sz w:val="24"/>
                <w:szCs w:val="24"/>
              </w:rPr>
              <w:t>д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r w:rsidR="0006290F">
              <w:rPr>
                <w:bCs/>
                <w:sz w:val="22"/>
                <w:szCs w:val="22"/>
              </w:rPr>
              <w:t>Куницына</w:t>
            </w:r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="0006290F">
              <w:rPr>
                <w:bCs/>
                <w:sz w:val="22"/>
                <w:szCs w:val="22"/>
              </w:rPr>
              <w:t>Куницынская</w:t>
            </w:r>
            <w:proofErr w:type="spellEnd"/>
            <w:r w:rsidR="006535F1">
              <w:rPr>
                <w:bCs/>
                <w:sz w:val="22"/>
                <w:szCs w:val="22"/>
              </w:rPr>
              <w:t>,</w:t>
            </w:r>
            <w:r w:rsidR="0006290F">
              <w:rPr>
                <w:bCs/>
                <w:sz w:val="22"/>
                <w:szCs w:val="22"/>
              </w:rPr>
              <w:t xml:space="preserve"> 1</w:t>
            </w:r>
            <w:r w:rsidR="004A0316">
              <w:rPr>
                <w:bCs/>
                <w:sz w:val="22"/>
                <w:szCs w:val="22"/>
              </w:rPr>
              <w:t>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A0316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06290F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>-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4A0316" w:rsidP="004A0316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</w:t>
            </w:r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06290F" w:rsidP="0017544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3019,59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</w:t>
            </w:r>
            <w:r w:rsidR="0021164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</w:t>
            </w:r>
            <w:r w:rsidR="002116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девятнадцать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59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75444" w:rsidP="0017544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90,59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(девяноста</w:t>
            </w:r>
            <w:r w:rsidR="00172377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59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75444" w:rsidP="0017544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3019,59 (три тысячи девятнадцать) рублей 59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53730B">
        <w:rPr>
          <w:b/>
        </w:rPr>
        <w:t>20</w:t>
      </w:r>
      <w:r w:rsidR="00172377">
        <w:rPr>
          <w:b/>
        </w:rPr>
        <w:t xml:space="preserve"> </w:t>
      </w:r>
      <w:r w:rsidR="00175444">
        <w:rPr>
          <w:b/>
        </w:rPr>
        <w:t>февраля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62134">
        <w:t>2</w:t>
      </w:r>
      <w:r w:rsidR="0053730B">
        <w:t>4</w:t>
      </w:r>
      <w:r w:rsidR="00B62134">
        <w:t xml:space="preserve"> </w:t>
      </w:r>
      <w:r w:rsidR="00175444">
        <w:t>февраля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53730B">
        <w:t>14</w:t>
      </w:r>
      <w:r w:rsidR="00C729D1">
        <w:t xml:space="preserve"> часов </w:t>
      </w:r>
      <w:r w:rsidR="0053730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25618419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Иркутской области                  г. Иркутск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</w:t>
      </w:r>
      <w:r w:rsidRPr="00E10F9A">
        <w:lastRenderedPageBreak/>
        <w:t xml:space="preserve">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62134" w:rsidRPr="00B62134">
        <w:rPr>
          <w:b/>
        </w:rPr>
        <w:t>2</w:t>
      </w:r>
      <w:r w:rsidR="0053730B">
        <w:rPr>
          <w:b/>
        </w:rPr>
        <w:t>5</w:t>
      </w:r>
      <w:r w:rsidR="000325C0">
        <w:rPr>
          <w:b/>
        </w:rPr>
        <w:t xml:space="preserve"> </w:t>
      </w:r>
      <w:r w:rsidR="00A86042">
        <w:rPr>
          <w:b/>
        </w:rPr>
        <w:t>февраля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2B0333">
        <w:rPr>
          <w:b/>
        </w:rPr>
        <w:t>9</w:t>
      </w:r>
      <w:r w:rsidR="000325C0">
        <w:rPr>
          <w:b/>
        </w:rPr>
        <w:t xml:space="preserve"> часов </w:t>
      </w:r>
      <w:r w:rsidR="002B0333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30754A" w:rsidRDefault="0030754A" w:rsidP="00A86042">
      <w:pPr>
        <w:rPr>
          <w:b/>
        </w:rPr>
      </w:pPr>
    </w:p>
    <w:p w:rsidR="00A86042" w:rsidRDefault="00A86042" w:rsidP="00A86042">
      <w:pPr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A86042">
        <w:rPr>
          <w:b/>
          <w:bCs/>
        </w:rPr>
        <w:t>д</w:t>
      </w:r>
      <w:r w:rsidR="006E5B1E">
        <w:rPr>
          <w:b/>
          <w:bCs/>
        </w:rPr>
        <w:t xml:space="preserve">. </w:t>
      </w:r>
      <w:r w:rsidR="00A86042">
        <w:rPr>
          <w:b/>
          <w:bCs/>
        </w:rPr>
        <w:t>Куницына</w:t>
      </w:r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proofErr w:type="spellStart"/>
      <w:r w:rsidR="00A86042">
        <w:rPr>
          <w:b/>
          <w:bCs/>
        </w:rPr>
        <w:t>Куницынская</w:t>
      </w:r>
      <w:proofErr w:type="spellEnd"/>
      <w:r w:rsidR="0057611E">
        <w:rPr>
          <w:b/>
          <w:bCs/>
        </w:rPr>
        <w:t xml:space="preserve">, </w:t>
      </w:r>
      <w:r w:rsidR="00A86042">
        <w:rPr>
          <w:b/>
          <w:bCs/>
        </w:rPr>
        <w:t>1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</w:t>
      </w:r>
      <w:proofErr w:type="spellStart"/>
      <w:r w:rsidR="00A86042">
        <w:t>р.п</w:t>
      </w:r>
      <w:proofErr w:type="spellEnd"/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A86042">
        <w:rPr>
          <w:snapToGrid w:val="0"/>
        </w:rPr>
        <w:t>25618419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53730B">
        <w:rPr>
          <w:snapToGrid w:val="0"/>
        </w:rPr>
        <w:t>100</w:t>
      </w:r>
      <w:r w:rsidR="00A86042">
        <w:rPr>
          <w:snapToGrid w:val="0"/>
        </w:rPr>
        <w:t>5</w:t>
      </w:r>
      <w:r w:rsidR="0053730B">
        <w:rPr>
          <w:snapToGrid w:val="0"/>
        </w:rPr>
        <w:t>0</w:t>
      </w:r>
      <w:r w:rsidR="00C57AD0">
        <w:rPr>
          <w:snapToGrid w:val="0"/>
        </w:rPr>
        <w:t>2</w:t>
      </w:r>
      <w:r w:rsidR="00896D55" w:rsidRPr="004D3EAA">
        <w:rPr>
          <w:snapToGrid w:val="0"/>
        </w:rPr>
        <w:t>:</w:t>
      </w:r>
      <w:r w:rsidR="00A86042">
        <w:rPr>
          <w:snapToGrid w:val="0"/>
        </w:rPr>
        <w:t>3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A86042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r w:rsidR="00A86042">
        <w:rPr>
          <w:snapToGrid w:val="0"/>
        </w:rPr>
        <w:t>Куницына</w:t>
      </w:r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proofErr w:type="spellStart"/>
      <w:r w:rsidR="00A86042">
        <w:rPr>
          <w:snapToGrid w:val="0"/>
        </w:rPr>
        <w:t>Куницынская</w:t>
      </w:r>
      <w:proofErr w:type="spellEnd"/>
      <w:r w:rsidR="00896D55" w:rsidRPr="004D3EAA">
        <w:rPr>
          <w:snapToGrid w:val="0"/>
        </w:rPr>
        <w:t xml:space="preserve">, </w:t>
      </w:r>
      <w:r w:rsidR="00A86042">
        <w:rPr>
          <w:snapToGrid w:val="0"/>
        </w:rPr>
        <w:t>1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B62134">
        <w:rPr>
          <w:snapToGrid w:val="0"/>
        </w:rPr>
        <w:t>индивидуального жил</w:t>
      </w:r>
      <w:r w:rsidR="00B4799F">
        <w:rPr>
          <w:snapToGrid w:val="0"/>
        </w:rPr>
        <w:t>ищного</w:t>
      </w:r>
      <w:r w:rsidR="00B62134">
        <w:rPr>
          <w:snapToGrid w:val="0"/>
        </w:rPr>
        <w:t xml:space="preserve"> </w:t>
      </w:r>
      <w:r w:rsidR="00B4799F">
        <w:rPr>
          <w:snapToGrid w:val="0"/>
        </w:rPr>
        <w:t>строительства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B62134">
        <w:t>4000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B4799F" w:rsidRDefault="0097766E" w:rsidP="00B4799F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B4799F">
        <w:rPr>
          <w:snapToGrid w:val="0"/>
        </w:rPr>
        <w:t>1.2.Н</w:t>
      </w:r>
      <w:r w:rsidR="00B4799F">
        <w:rPr>
          <w:snapToGrid w:val="0"/>
          <w:u w:val="single"/>
        </w:rPr>
        <w:t>а Участке имеется: нет</w:t>
      </w:r>
    </w:p>
    <w:p w:rsidR="00B4799F" w:rsidRDefault="00B4799F" w:rsidP="00B4799F">
      <w:pPr>
        <w:ind w:left="-709"/>
        <w:jc w:val="both"/>
        <w:rPr>
          <w:snapToGrid w:val="0"/>
        </w:rPr>
      </w:pPr>
      <w:r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855877" w:rsidRDefault="0097766E" w:rsidP="00B4799F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 xml:space="preserve">, внесенный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25618419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B65860" w:rsidRDefault="00B62134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B1475">
        <w:rPr>
          <w:snapToGrid w:val="0"/>
        </w:rPr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</w:t>
      </w:r>
      <w:r w:rsidRPr="004B1475">
        <w:rPr>
          <w:snapToGrid w:val="0"/>
        </w:rPr>
        <w:lastRenderedPageBreak/>
        <w:t>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lastRenderedPageBreak/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25618419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B20598">
        <w:t>2</w:t>
      </w:r>
      <w:r w:rsidRPr="00B65860">
        <w:t xml:space="preserve"> (</w:t>
      </w:r>
      <w:r w:rsidR="00B20598">
        <w:t>двух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lastRenderedPageBreak/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B4799F" w:rsidRDefault="00B4799F" w:rsidP="0097766E">
      <w:pPr>
        <w:rPr>
          <w:rStyle w:val="FontStyle12"/>
          <w:sz w:val="28"/>
          <w:szCs w:val="28"/>
        </w:rPr>
      </w:pPr>
    </w:p>
    <w:p w:rsidR="00B20598" w:rsidRDefault="00B20598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855877">
        <w:rPr>
          <w:snapToGrid w:val="0"/>
        </w:rPr>
        <w:t>100</w:t>
      </w:r>
      <w:r w:rsidR="00B4799F">
        <w:rPr>
          <w:snapToGrid w:val="0"/>
        </w:rPr>
        <w:t>5</w:t>
      </w:r>
      <w:r w:rsidR="00855877">
        <w:rPr>
          <w:snapToGrid w:val="0"/>
        </w:rPr>
        <w:t>0</w:t>
      </w:r>
      <w:r w:rsidR="00C57AD0">
        <w:rPr>
          <w:snapToGrid w:val="0"/>
        </w:rPr>
        <w:t>2</w:t>
      </w:r>
      <w:r w:rsidRPr="004D3EAA">
        <w:rPr>
          <w:snapToGrid w:val="0"/>
        </w:rPr>
        <w:t>:</w:t>
      </w:r>
      <w:r w:rsidR="00D62436">
        <w:rPr>
          <w:snapToGrid w:val="0"/>
        </w:rPr>
        <w:t>3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B4799F">
        <w:rPr>
          <w:snapToGrid w:val="0"/>
        </w:rPr>
        <w:t>д</w:t>
      </w:r>
      <w:r w:rsidR="00B4799F" w:rsidRPr="004D3EAA">
        <w:rPr>
          <w:snapToGrid w:val="0"/>
        </w:rPr>
        <w:t xml:space="preserve">. </w:t>
      </w:r>
      <w:r w:rsidR="00B4799F">
        <w:rPr>
          <w:snapToGrid w:val="0"/>
        </w:rPr>
        <w:t>Куницына</w:t>
      </w:r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 xml:space="preserve"> </w:t>
      </w:r>
      <w:r w:rsidR="00B4799F" w:rsidRPr="004D3EAA">
        <w:rPr>
          <w:snapToGrid w:val="0"/>
        </w:rPr>
        <w:t xml:space="preserve">ул. </w:t>
      </w:r>
      <w:proofErr w:type="spellStart"/>
      <w:r w:rsidR="00B4799F">
        <w:rPr>
          <w:snapToGrid w:val="0"/>
        </w:rPr>
        <w:t>Куницынская</w:t>
      </w:r>
      <w:proofErr w:type="spellEnd"/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>1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B4799F" w:rsidRPr="00755EB8" w:rsidRDefault="00B4799F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E39E-A5C0-4CAC-853E-E4F0E7C2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21</cp:revision>
  <cp:lastPrinted>2021-01-20T05:12:00Z</cp:lastPrinted>
  <dcterms:created xsi:type="dcterms:W3CDTF">2020-07-10T04:32:00Z</dcterms:created>
  <dcterms:modified xsi:type="dcterms:W3CDTF">2021-01-20T05:56:00Z</dcterms:modified>
</cp:coreProperties>
</file>